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1AAA" w14:textId="77777777" w:rsidR="004869A3" w:rsidRPr="005D21F9" w:rsidRDefault="004869A3" w:rsidP="004869A3">
      <w:pPr>
        <w:pStyle w:val="Corpotesto"/>
        <w:spacing w:before="35"/>
        <w:rPr>
          <w:rFonts w:ascii="Yu Gothic" w:eastAsia="Yu Gothic" w:hAnsi="Yu Gothic"/>
          <w:b/>
          <w:bCs/>
          <w:sz w:val="20"/>
          <w:szCs w:val="20"/>
        </w:rPr>
      </w:pPr>
      <w:r w:rsidRPr="005D21F9">
        <w:rPr>
          <w:rFonts w:ascii="Yu Gothic" w:eastAsia="Yu Gothic" w:hAnsi="Yu Gothic"/>
          <w:b/>
          <w:bCs/>
          <w:sz w:val="20"/>
          <w:szCs w:val="20"/>
        </w:rPr>
        <w:t>ALLEGATO</w:t>
      </w:r>
      <w:r w:rsidRPr="005D21F9">
        <w:rPr>
          <w:rFonts w:ascii="Yu Gothic" w:eastAsia="Yu Gothic" w:hAnsi="Yu Gothic"/>
          <w:b/>
          <w:bCs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b/>
          <w:bCs/>
          <w:sz w:val="20"/>
          <w:szCs w:val="20"/>
        </w:rPr>
        <w:t>D</w:t>
      </w:r>
      <w:r w:rsidRPr="005D21F9">
        <w:rPr>
          <w:rFonts w:ascii="Yu Gothic" w:eastAsia="Yu Gothic" w:hAnsi="Yu Gothic"/>
          <w:b/>
          <w:bCs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b/>
          <w:bCs/>
          <w:sz w:val="20"/>
          <w:szCs w:val="20"/>
        </w:rPr>
        <w:t>–</w:t>
      </w:r>
      <w:r w:rsidRPr="005D21F9">
        <w:rPr>
          <w:rFonts w:ascii="Yu Gothic" w:eastAsia="Yu Gothic" w:hAnsi="Yu Gothic"/>
          <w:b/>
          <w:bCs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b/>
          <w:bCs/>
          <w:sz w:val="20"/>
          <w:szCs w:val="20"/>
        </w:rPr>
        <w:t>PREVENTIVO</w:t>
      </w:r>
      <w:r w:rsidRPr="005D21F9">
        <w:rPr>
          <w:rFonts w:ascii="Yu Gothic" w:eastAsia="Yu Gothic" w:hAnsi="Yu Gothic"/>
          <w:b/>
          <w:bCs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b/>
          <w:bCs/>
          <w:sz w:val="20"/>
          <w:szCs w:val="20"/>
        </w:rPr>
        <w:t>ECONOMICO</w:t>
      </w:r>
    </w:p>
    <w:p w14:paraId="55B0BB08" w14:textId="77777777" w:rsidR="004869A3" w:rsidRPr="005D21F9" w:rsidRDefault="004869A3" w:rsidP="004869A3">
      <w:pPr>
        <w:pStyle w:val="Corpotesto"/>
        <w:spacing w:before="2"/>
        <w:ind w:left="0"/>
        <w:rPr>
          <w:rFonts w:ascii="Yu Gothic" w:eastAsia="Yu Gothic" w:hAnsi="Yu Gothic"/>
          <w:sz w:val="20"/>
          <w:szCs w:val="20"/>
        </w:rPr>
      </w:pPr>
    </w:p>
    <w:p w14:paraId="7804027C" w14:textId="77777777" w:rsidR="004869A3" w:rsidRPr="005D21F9" w:rsidRDefault="004869A3" w:rsidP="004869A3">
      <w:pPr>
        <w:pStyle w:val="Corpotesto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FORMAT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PER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LA</w:t>
      </w:r>
      <w:r w:rsidRPr="005D21F9">
        <w:rPr>
          <w:rFonts w:ascii="Yu Gothic" w:eastAsia="Yu Gothic" w:hAnsi="Yu Gothic"/>
          <w:spacing w:val="-2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COMPILAZIONE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DEL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PREVENTIVO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ECONOMICO</w:t>
      </w:r>
    </w:p>
    <w:p w14:paraId="4CE0546B" w14:textId="77777777" w:rsidR="004869A3" w:rsidRPr="005D21F9" w:rsidRDefault="004869A3" w:rsidP="004869A3">
      <w:pPr>
        <w:pStyle w:val="Corpotesto"/>
        <w:ind w:left="0"/>
        <w:rPr>
          <w:rFonts w:ascii="Yu Gothic" w:eastAsia="Yu Gothic" w:hAnsi="Yu Gothic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4869A3" w:rsidRPr="005D21F9" w14:paraId="662F9094" w14:textId="77777777" w:rsidTr="005F66EB">
        <w:trPr>
          <w:trHeight w:val="292"/>
        </w:trPr>
        <w:tc>
          <w:tcPr>
            <w:tcW w:w="9624" w:type="dxa"/>
          </w:tcPr>
          <w:p w14:paraId="551372FF" w14:textId="7CC0CD0E" w:rsidR="004869A3" w:rsidRPr="005D21F9" w:rsidRDefault="004869A3" w:rsidP="005F66EB">
            <w:pPr>
              <w:pStyle w:val="TableParagraph"/>
              <w:ind w:left="0"/>
              <w:rPr>
                <w:rFonts w:ascii="Yu Gothic" w:eastAsia="Yu Gothic" w:hAnsi="Yu Gothic"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sz w:val="20"/>
                <w:szCs w:val="20"/>
              </w:rPr>
              <w:t>Operatore</w:t>
            </w:r>
            <w:proofErr w:type="spellEnd"/>
            <w:r w:rsidRPr="005D21F9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sz w:val="20"/>
                <w:szCs w:val="20"/>
              </w:rPr>
              <w:t>economico</w:t>
            </w:r>
            <w:proofErr w:type="spellEnd"/>
            <w:r w:rsidRPr="005D21F9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proofErr w:type="spellStart"/>
            <w:r w:rsidR="006B5FEF" w:rsidRPr="005D21F9">
              <w:rPr>
                <w:rFonts w:ascii="Yu Gothic" w:eastAsia="Yu Gothic" w:hAnsi="Yu Gothic"/>
                <w:sz w:val="20"/>
                <w:szCs w:val="20"/>
              </w:rPr>
              <w:t>proponente</w:t>
            </w:r>
            <w:proofErr w:type="spellEnd"/>
          </w:p>
        </w:tc>
      </w:tr>
      <w:tr w:rsidR="004869A3" w:rsidRPr="005D21F9" w14:paraId="74B1CE68" w14:textId="77777777" w:rsidTr="005F66EB">
        <w:trPr>
          <w:trHeight w:val="292"/>
        </w:trPr>
        <w:tc>
          <w:tcPr>
            <w:tcW w:w="9624" w:type="dxa"/>
          </w:tcPr>
          <w:p w14:paraId="49CA65D7" w14:textId="77777777" w:rsidR="004869A3" w:rsidRPr="005D21F9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64485BCC" w14:textId="77777777" w:rsidR="004869A3" w:rsidRPr="005D21F9" w:rsidRDefault="004869A3" w:rsidP="004869A3">
      <w:pPr>
        <w:pStyle w:val="Corpotesto"/>
        <w:spacing w:before="11"/>
        <w:ind w:left="0"/>
        <w:rPr>
          <w:rFonts w:ascii="Yu Gothic" w:eastAsia="Yu Gothic" w:hAnsi="Yu Gothic"/>
          <w:sz w:val="20"/>
          <w:szCs w:val="20"/>
        </w:rPr>
      </w:pPr>
    </w:p>
    <w:p w14:paraId="46F6903A" w14:textId="77777777" w:rsidR="004869A3" w:rsidRPr="005D21F9" w:rsidRDefault="004869A3" w:rsidP="003374D7">
      <w:pPr>
        <w:pStyle w:val="Corpotesto"/>
        <w:jc w:val="center"/>
        <w:rPr>
          <w:rFonts w:ascii="Yu Gothic" w:eastAsia="Yu Gothic" w:hAnsi="Yu Gothic"/>
          <w:b/>
          <w:bCs/>
          <w:sz w:val="20"/>
          <w:szCs w:val="20"/>
        </w:rPr>
      </w:pPr>
      <w:r w:rsidRPr="005D21F9">
        <w:rPr>
          <w:rFonts w:ascii="Yu Gothic" w:eastAsia="Yu Gothic" w:hAnsi="Yu Gothic"/>
          <w:b/>
          <w:bCs/>
          <w:sz w:val="20"/>
          <w:szCs w:val="20"/>
        </w:rPr>
        <w:t>PREVENTIVO</w:t>
      </w:r>
      <w:r w:rsidRPr="005D21F9">
        <w:rPr>
          <w:rFonts w:ascii="Yu Gothic" w:eastAsia="Yu Gothic" w:hAnsi="Yu Gothic"/>
          <w:b/>
          <w:bCs/>
          <w:spacing w:val="-6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b/>
          <w:bCs/>
          <w:sz w:val="20"/>
          <w:szCs w:val="20"/>
        </w:rPr>
        <w:t>ECONOMICO</w:t>
      </w:r>
    </w:p>
    <w:p w14:paraId="7C07E938" w14:textId="77777777" w:rsidR="004869A3" w:rsidRPr="005D21F9" w:rsidRDefault="004869A3" w:rsidP="004869A3">
      <w:pPr>
        <w:pStyle w:val="Corpotesto"/>
        <w:spacing w:before="3"/>
        <w:ind w:left="0"/>
        <w:rPr>
          <w:rFonts w:ascii="Yu Gothic" w:eastAsia="Yu Gothic" w:hAnsi="Yu Gothic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3686"/>
        <w:gridCol w:w="2095"/>
      </w:tblGrid>
      <w:tr w:rsidR="004869A3" w:rsidRPr="005D21F9" w14:paraId="15B8DF4B" w14:textId="77777777" w:rsidTr="005D21F9">
        <w:trPr>
          <w:trHeight w:val="292"/>
        </w:trPr>
        <w:tc>
          <w:tcPr>
            <w:tcW w:w="3842" w:type="dxa"/>
          </w:tcPr>
          <w:p w14:paraId="568AF59D" w14:textId="77777777" w:rsidR="004869A3" w:rsidRPr="005D21F9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VOCE</w:t>
            </w:r>
            <w:r w:rsidRPr="005D21F9">
              <w:rPr>
                <w:rFonts w:ascii="Yu Gothic" w:eastAsia="Yu Gothic" w:hAnsi="Yu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DI</w:t>
            </w:r>
            <w:r w:rsidRPr="005D21F9">
              <w:rPr>
                <w:rFonts w:ascii="Yu Gothic" w:eastAsia="Yu Gothic" w:hAnsi="Yu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3686" w:type="dxa"/>
          </w:tcPr>
          <w:p w14:paraId="2BFD7402" w14:textId="77777777" w:rsidR="004869A3" w:rsidRPr="005D21F9" w:rsidRDefault="004869A3" w:rsidP="005F66EB">
            <w:pPr>
              <w:pStyle w:val="TableParagraph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DESCRIZIONE</w:t>
            </w:r>
            <w:r w:rsidRPr="005D21F9">
              <w:rPr>
                <w:rFonts w:ascii="Yu Gothic" w:eastAsia="Yu Gothic" w:hAnsi="Yu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DETTAGLIATA</w:t>
            </w:r>
          </w:p>
        </w:tc>
        <w:tc>
          <w:tcPr>
            <w:tcW w:w="2095" w:type="dxa"/>
          </w:tcPr>
          <w:p w14:paraId="355840C0" w14:textId="77777777" w:rsidR="004869A3" w:rsidRPr="005D21F9" w:rsidRDefault="004869A3" w:rsidP="005F66EB">
            <w:pPr>
              <w:pStyle w:val="TableParagraph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b/>
                <w:bCs/>
                <w:sz w:val="20"/>
                <w:szCs w:val="20"/>
              </w:rPr>
              <w:t>IMPORTO (in euro)</w:t>
            </w:r>
          </w:p>
        </w:tc>
      </w:tr>
      <w:tr w:rsidR="004869A3" w:rsidRPr="005D21F9" w14:paraId="0A181C73" w14:textId="77777777" w:rsidTr="005D21F9">
        <w:trPr>
          <w:trHeight w:val="292"/>
        </w:trPr>
        <w:tc>
          <w:tcPr>
            <w:tcW w:w="3842" w:type="dxa"/>
          </w:tcPr>
          <w:p w14:paraId="72CD62EF" w14:textId="77777777" w:rsidR="004869A3" w:rsidRPr="005D21F9" w:rsidRDefault="006B5FEF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proofErr w:type="spellStart"/>
            <w:r w:rsidRPr="005D21F9">
              <w:rPr>
                <w:rFonts w:ascii="Yu Gothic" w:eastAsia="Yu Gothic" w:hAnsi="Yu Gothic"/>
                <w:i/>
                <w:iCs/>
                <w:caps/>
                <w:sz w:val="20"/>
                <w:szCs w:val="20"/>
              </w:rPr>
              <w:t>e</w:t>
            </w: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laborazione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cedolini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personale</w:t>
            </w:r>
            <w:proofErr w:type="spellEnd"/>
          </w:p>
          <w:p w14:paraId="705AF60B" w14:textId="38250AE1" w:rsidR="003374D7" w:rsidRPr="005D21F9" w:rsidRDefault="003374D7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9DEDDE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1BB50D1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36B068B9" w14:textId="77777777" w:rsidTr="005D21F9">
        <w:trPr>
          <w:trHeight w:val="292"/>
        </w:trPr>
        <w:tc>
          <w:tcPr>
            <w:tcW w:w="3842" w:type="dxa"/>
          </w:tcPr>
          <w:p w14:paraId="3D1E6F47" w14:textId="77777777" w:rsidR="006B5FEF" w:rsidRPr="005D21F9" w:rsidRDefault="006B5FEF" w:rsidP="006B5FEF">
            <w:pPr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Gestione amministrativa delle risorse umane </w:t>
            </w: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  <w:u w:val="single"/>
              </w:rPr>
              <w:t>(</w:t>
            </w: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predisposizione della contrattualistica, variazioni orarie etc.)</w:t>
            </w:r>
          </w:p>
          <w:p w14:paraId="5A0815EF" w14:textId="67F7008F" w:rsidR="004869A3" w:rsidRPr="005D21F9" w:rsidRDefault="004869A3" w:rsidP="006B5FEF">
            <w:pPr>
              <w:pStyle w:val="TableParagraph"/>
              <w:ind w:left="11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3E5E77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ABAADF6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6B5FEF" w:rsidRPr="005D21F9" w14:paraId="12EEBC0D" w14:textId="77777777" w:rsidTr="005D21F9">
        <w:trPr>
          <w:trHeight w:val="292"/>
        </w:trPr>
        <w:tc>
          <w:tcPr>
            <w:tcW w:w="3842" w:type="dxa"/>
          </w:tcPr>
          <w:p w14:paraId="54151787" w14:textId="4CCC5651" w:rsidR="006B5FEF" w:rsidRPr="005D21F9" w:rsidRDefault="006B5FEF" w:rsidP="006B5FEF">
            <w:pPr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Gestione di pratiche e mediazioni con istituti quali INPS, INAIL, ITL, Centri per l`Impiego ed adempiendo obblighi di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legge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materia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lavoro</w:t>
            </w:r>
            <w:proofErr w:type="spellEnd"/>
          </w:p>
          <w:p w14:paraId="2EEC0AAC" w14:textId="77777777" w:rsidR="006B5FEF" w:rsidRPr="005D21F9" w:rsidRDefault="006B5FEF" w:rsidP="006B5FEF">
            <w:pPr>
              <w:pStyle w:val="TableParagraph"/>
              <w:ind w:left="11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0622FD1" w14:textId="77777777" w:rsidR="006B5FEF" w:rsidRPr="005D21F9" w:rsidRDefault="006B5FEF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41D13BC5" w14:textId="77777777" w:rsidR="006B5FEF" w:rsidRPr="005D21F9" w:rsidRDefault="006B5FEF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3F443E06" w14:textId="77777777" w:rsidTr="005D21F9">
        <w:trPr>
          <w:trHeight w:val="292"/>
        </w:trPr>
        <w:tc>
          <w:tcPr>
            <w:tcW w:w="3842" w:type="dxa"/>
          </w:tcPr>
          <w:p w14:paraId="1BC682C0" w14:textId="77777777" w:rsidR="004869A3" w:rsidRPr="005D21F9" w:rsidRDefault="006B5FEF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Predisposizione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documentazione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prospetti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specifici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per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partecipazione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gare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bandi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o per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altri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fini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gestionali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come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rendicontazioni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contabili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, in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particolare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nei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progetti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SAI, FAMI</w:t>
            </w:r>
          </w:p>
          <w:p w14:paraId="28AE4E13" w14:textId="5D903A91" w:rsidR="006B5FEF" w:rsidRPr="005D21F9" w:rsidRDefault="006B5FEF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F60765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16867507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4F34C005" w14:textId="77777777" w:rsidTr="005D21F9">
        <w:trPr>
          <w:trHeight w:val="292"/>
        </w:trPr>
        <w:tc>
          <w:tcPr>
            <w:tcW w:w="3842" w:type="dxa"/>
          </w:tcPr>
          <w:p w14:paraId="7FA9FEEF" w14:textId="77777777" w:rsidR="004869A3" w:rsidRPr="005D21F9" w:rsidRDefault="006B5FEF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Produzione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documentazione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specifica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per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l’attività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rendicontazione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, in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particolare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per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progetti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europei</w:t>
            </w:r>
            <w:proofErr w:type="spellEnd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ministeriali</w:t>
            </w:r>
            <w:proofErr w:type="spellEnd"/>
          </w:p>
          <w:p w14:paraId="380C33A9" w14:textId="3CAB58DE" w:rsidR="006B5FEF" w:rsidRPr="005D21F9" w:rsidRDefault="006B5FEF" w:rsidP="006B5FEF">
            <w:pPr>
              <w:pStyle w:val="TableParagraph"/>
              <w:ind w:left="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26BF2C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480E097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360CF8A8" w14:textId="77777777" w:rsidTr="005D21F9">
        <w:trPr>
          <w:trHeight w:val="292"/>
        </w:trPr>
        <w:tc>
          <w:tcPr>
            <w:tcW w:w="3842" w:type="dxa"/>
          </w:tcPr>
          <w:p w14:paraId="35B75E60" w14:textId="2DC73B31" w:rsidR="004869A3" w:rsidRPr="005D21F9" w:rsidRDefault="003374D7" w:rsidP="006B5FEF">
            <w:pPr>
              <w:pStyle w:val="TableParagraph"/>
              <w:ind w:left="11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i/>
                <w:iCs/>
                <w:sz w:val="20"/>
                <w:szCs w:val="20"/>
              </w:rPr>
              <w:t>Altro …………..</w:t>
            </w:r>
          </w:p>
        </w:tc>
        <w:tc>
          <w:tcPr>
            <w:tcW w:w="3686" w:type="dxa"/>
          </w:tcPr>
          <w:p w14:paraId="56AC6B8E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2FA708E5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5987740F" w14:textId="77777777" w:rsidTr="005D21F9">
        <w:trPr>
          <w:trHeight w:val="292"/>
        </w:trPr>
        <w:tc>
          <w:tcPr>
            <w:tcW w:w="3842" w:type="dxa"/>
          </w:tcPr>
          <w:p w14:paraId="5532A221" w14:textId="77777777" w:rsidR="004869A3" w:rsidRPr="005D21F9" w:rsidRDefault="004869A3" w:rsidP="006B5FEF">
            <w:pPr>
              <w:pStyle w:val="TableParagraph"/>
              <w:ind w:left="110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829F29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3820B333" w14:textId="77777777" w:rsidR="004869A3" w:rsidRPr="005D21F9" w:rsidRDefault="004869A3" w:rsidP="006B5FEF">
            <w:pPr>
              <w:pStyle w:val="TableParagraph"/>
              <w:jc w:val="both"/>
              <w:rPr>
                <w:rFonts w:ascii="Yu Gothic" w:eastAsia="Yu Gothic" w:hAnsi="Yu Gothic"/>
                <w:i/>
                <w:iCs/>
                <w:sz w:val="20"/>
                <w:szCs w:val="20"/>
              </w:rPr>
            </w:pPr>
          </w:p>
        </w:tc>
      </w:tr>
      <w:tr w:rsidR="004869A3" w:rsidRPr="005D21F9" w14:paraId="6E3EAC33" w14:textId="77777777" w:rsidTr="005D21F9">
        <w:trPr>
          <w:trHeight w:val="292"/>
        </w:trPr>
        <w:tc>
          <w:tcPr>
            <w:tcW w:w="3842" w:type="dxa"/>
          </w:tcPr>
          <w:p w14:paraId="3C7C36B2" w14:textId="77777777" w:rsidR="004869A3" w:rsidRPr="005D21F9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5D21F9">
              <w:rPr>
                <w:rFonts w:ascii="Yu Gothic" w:eastAsia="Yu Gothic" w:hAnsi="Yu Gothic"/>
                <w:b/>
                <w:sz w:val="20"/>
                <w:szCs w:val="20"/>
              </w:rPr>
              <w:t>TOTALE</w:t>
            </w:r>
          </w:p>
        </w:tc>
        <w:tc>
          <w:tcPr>
            <w:tcW w:w="3686" w:type="dxa"/>
          </w:tcPr>
          <w:p w14:paraId="044B1CF0" w14:textId="77777777" w:rsidR="004869A3" w:rsidRPr="005D21F9" w:rsidRDefault="004869A3" w:rsidP="005F66EB">
            <w:pPr>
              <w:pStyle w:val="TableParagraph"/>
              <w:spacing w:line="240" w:lineRule="auto"/>
              <w:ind w:left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0A1E799" w14:textId="77777777" w:rsidR="004869A3" w:rsidRPr="005D21F9" w:rsidRDefault="004869A3" w:rsidP="005F66EB">
            <w:pPr>
              <w:pStyle w:val="TableParagraph"/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</w:tr>
    </w:tbl>
    <w:p w14:paraId="756115A3" w14:textId="77777777" w:rsidR="004869A3" w:rsidRPr="005D21F9" w:rsidRDefault="004869A3" w:rsidP="004869A3">
      <w:pPr>
        <w:pStyle w:val="Corpotesto"/>
        <w:spacing w:before="11"/>
        <w:ind w:left="0"/>
        <w:rPr>
          <w:rFonts w:ascii="Yu Gothic" w:eastAsia="Yu Gothic" w:hAnsi="Yu Gothic"/>
          <w:sz w:val="20"/>
          <w:szCs w:val="20"/>
        </w:rPr>
      </w:pPr>
    </w:p>
    <w:p w14:paraId="28880AD3" w14:textId="453A72F2" w:rsidR="004869A3" w:rsidRPr="005D21F9" w:rsidRDefault="004869A3" w:rsidP="004869A3">
      <w:pPr>
        <w:pStyle w:val="Corpotesto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*</w:t>
      </w:r>
      <w:r w:rsidR="006B5FEF" w:rsidRPr="005D21F9">
        <w:rPr>
          <w:rFonts w:ascii="Yu Gothic" w:eastAsia="Yu Gothic" w:hAnsi="Yu Gothic"/>
          <w:sz w:val="20"/>
          <w:szCs w:val="20"/>
        </w:rPr>
        <w:t>L</w:t>
      </w:r>
      <w:r w:rsidRPr="005D21F9">
        <w:rPr>
          <w:rFonts w:ascii="Yu Gothic" w:eastAsia="Yu Gothic" w:hAnsi="Yu Gothic"/>
          <w:sz w:val="20"/>
          <w:szCs w:val="20"/>
        </w:rPr>
        <w:t>e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righe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possono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essere</w:t>
      </w:r>
      <w:r w:rsidRPr="005D21F9">
        <w:rPr>
          <w:rFonts w:ascii="Yu Gothic" w:eastAsia="Yu Gothic" w:hAnsi="Yu Gothic"/>
          <w:spacing w:val="-1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aggiunte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o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tolte</w:t>
      </w:r>
      <w:r w:rsidRPr="005D21F9">
        <w:rPr>
          <w:rFonts w:ascii="Yu Gothic" w:eastAsia="Yu Gothic" w:hAnsi="Yu Gothic"/>
          <w:spacing w:val="-1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in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base</w:t>
      </w:r>
      <w:r w:rsidRPr="005D21F9">
        <w:rPr>
          <w:rFonts w:ascii="Yu Gothic" w:eastAsia="Yu Gothic" w:hAnsi="Yu Gothic"/>
          <w:spacing w:val="-2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al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preventivo</w:t>
      </w:r>
    </w:p>
    <w:p w14:paraId="0613F6D4" w14:textId="5B07FE71" w:rsidR="004869A3" w:rsidRPr="005D21F9" w:rsidRDefault="004869A3" w:rsidP="004869A3">
      <w:pPr>
        <w:pStyle w:val="Corpotesto"/>
        <w:spacing w:before="2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**</w:t>
      </w:r>
      <w:r w:rsidR="006B5FEF" w:rsidRPr="005D21F9">
        <w:rPr>
          <w:rFonts w:ascii="Yu Gothic" w:eastAsia="Yu Gothic" w:hAnsi="Yu Gothic"/>
          <w:sz w:val="20"/>
          <w:szCs w:val="20"/>
        </w:rPr>
        <w:t>L’</w:t>
      </w:r>
      <w:r w:rsidRPr="005D21F9">
        <w:rPr>
          <w:rFonts w:ascii="Yu Gothic" w:eastAsia="Yu Gothic" w:hAnsi="Yu Gothic"/>
          <w:sz w:val="20"/>
          <w:szCs w:val="20"/>
        </w:rPr>
        <w:t>importo</w:t>
      </w:r>
      <w:r w:rsidRPr="005D21F9">
        <w:rPr>
          <w:rFonts w:ascii="Yu Gothic" w:eastAsia="Yu Gothic" w:hAnsi="Yu Gothic"/>
          <w:spacing w:val="-6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massimo</w:t>
      </w:r>
      <w:r w:rsidRPr="005D21F9">
        <w:rPr>
          <w:rFonts w:ascii="Yu Gothic" w:eastAsia="Yu Gothic" w:hAnsi="Yu Gothic"/>
          <w:spacing w:val="-5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onnicomprensivo</w:t>
      </w:r>
      <w:r w:rsidRPr="005D21F9">
        <w:rPr>
          <w:rFonts w:ascii="Yu Gothic" w:eastAsia="Yu Gothic" w:hAnsi="Yu Gothic"/>
          <w:spacing w:val="-6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non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può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superare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l’importo</w:t>
      </w:r>
      <w:r w:rsidRPr="005D21F9">
        <w:rPr>
          <w:rFonts w:ascii="Yu Gothic" w:eastAsia="Yu Gothic" w:hAnsi="Yu Gothic"/>
          <w:spacing w:val="-5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previsto</w:t>
      </w:r>
      <w:r w:rsidRPr="005D21F9">
        <w:rPr>
          <w:rFonts w:ascii="Yu Gothic" w:eastAsia="Yu Gothic" w:hAnsi="Yu Gothic"/>
          <w:spacing w:val="-3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nella</w:t>
      </w:r>
      <w:r w:rsidRPr="005D21F9">
        <w:rPr>
          <w:rFonts w:ascii="Yu Gothic" w:eastAsia="Yu Gothic" w:hAnsi="Yu Gothic"/>
          <w:spacing w:val="-4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manifestazione</w:t>
      </w:r>
    </w:p>
    <w:p w14:paraId="46F0E301" w14:textId="77777777" w:rsidR="004869A3" w:rsidRPr="005D21F9" w:rsidRDefault="004869A3" w:rsidP="004869A3">
      <w:pPr>
        <w:pStyle w:val="Corpotesto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di</w:t>
      </w:r>
      <w:r w:rsidRPr="005D21F9">
        <w:rPr>
          <w:rFonts w:ascii="Yu Gothic" w:eastAsia="Yu Gothic" w:hAnsi="Yu Gothic"/>
          <w:spacing w:val="-2"/>
          <w:sz w:val="20"/>
          <w:szCs w:val="20"/>
        </w:rPr>
        <w:t xml:space="preserve"> </w:t>
      </w:r>
      <w:r w:rsidRPr="005D21F9">
        <w:rPr>
          <w:rFonts w:ascii="Yu Gothic" w:eastAsia="Yu Gothic" w:hAnsi="Yu Gothic"/>
          <w:sz w:val="20"/>
          <w:szCs w:val="20"/>
        </w:rPr>
        <w:t>interesse</w:t>
      </w:r>
    </w:p>
    <w:p w14:paraId="22417BDA" w14:textId="65C1DBC6" w:rsidR="004869A3" w:rsidRPr="005D21F9" w:rsidRDefault="006B5FEF" w:rsidP="006B5FEF">
      <w:pPr>
        <w:pStyle w:val="TableParagraph"/>
        <w:ind w:left="110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***Indicare altre spese riguardanti le attività richieste di cui al punto 2 dell’Avviso se pertinenti</w:t>
      </w:r>
    </w:p>
    <w:p w14:paraId="45390F8B" w14:textId="77777777" w:rsidR="004869A3" w:rsidRPr="005D21F9" w:rsidRDefault="004869A3" w:rsidP="004869A3">
      <w:pPr>
        <w:pStyle w:val="Corpotesto"/>
        <w:spacing w:before="6"/>
        <w:ind w:left="0" w:right="7219"/>
        <w:rPr>
          <w:rFonts w:ascii="Yu Gothic" w:eastAsia="Yu Gothic" w:hAnsi="Yu Gothic"/>
          <w:sz w:val="20"/>
          <w:szCs w:val="20"/>
        </w:rPr>
      </w:pPr>
    </w:p>
    <w:p w14:paraId="4097E385" w14:textId="4F77D2AC" w:rsidR="006C4EC9" w:rsidRPr="005D21F9" w:rsidRDefault="004869A3" w:rsidP="006B5FEF">
      <w:pPr>
        <w:pStyle w:val="Corpotesto"/>
        <w:spacing w:before="6"/>
        <w:ind w:left="0" w:right="7219"/>
        <w:jc w:val="both"/>
        <w:rPr>
          <w:rFonts w:ascii="Yu Gothic" w:eastAsia="Yu Gothic" w:hAnsi="Yu Gothic"/>
          <w:sz w:val="20"/>
          <w:szCs w:val="20"/>
        </w:rPr>
      </w:pPr>
      <w:r w:rsidRPr="005D21F9">
        <w:rPr>
          <w:rFonts w:ascii="Yu Gothic" w:eastAsia="Yu Gothic" w:hAnsi="Yu Gothic"/>
          <w:sz w:val="20"/>
          <w:szCs w:val="20"/>
        </w:rPr>
        <w:t>Data</w:t>
      </w:r>
      <w:r w:rsidR="006B5FEF" w:rsidRPr="005D21F9">
        <w:rPr>
          <w:rFonts w:ascii="Yu Gothic" w:eastAsia="Yu Gothic" w:hAnsi="Yu Gothic"/>
          <w:sz w:val="20"/>
          <w:szCs w:val="20"/>
        </w:rPr>
        <w:t xml:space="preserve">                                                Firma </w:t>
      </w:r>
    </w:p>
    <w:p w14:paraId="64566952" w14:textId="0BBFDC50" w:rsidR="006C4EC9" w:rsidRPr="005D21F9" w:rsidRDefault="006C4EC9" w:rsidP="006C4EC9">
      <w:pPr>
        <w:pStyle w:val="NormaleWeb"/>
        <w:rPr>
          <w:rFonts w:ascii="Yu Gothic" w:eastAsia="Yu Gothic" w:hAnsi="Yu Gothic"/>
          <w:sz w:val="20"/>
          <w:szCs w:val="20"/>
        </w:rPr>
      </w:pPr>
    </w:p>
    <w:p w14:paraId="09644024" w14:textId="77777777" w:rsidR="006C4EC9" w:rsidRPr="005D21F9" w:rsidRDefault="006C4EC9" w:rsidP="006C4EC9">
      <w:pPr>
        <w:spacing w:after="0" w:line="240" w:lineRule="auto"/>
        <w:jc w:val="both"/>
        <w:rPr>
          <w:rFonts w:ascii="Yu Gothic" w:eastAsia="Yu Gothic" w:hAnsi="Yu Gothic" w:cs="Arial"/>
          <w:color w:val="222222"/>
          <w:sz w:val="20"/>
          <w:szCs w:val="20"/>
          <w:shd w:val="clear" w:color="auto" w:fill="FFFFFF"/>
        </w:rPr>
      </w:pPr>
    </w:p>
    <w:sectPr w:rsidR="006C4EC9" w:rsidRPr="005D21F9" w:rsidSect="00BD7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9" w:right="849" w:bottom="1418" w:left="1134" w:header="284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3EC7" w14:textId="77777777" w:rsidR="009A5D58" w:rsidRDefault="009A5D58" w:rsidP="006E14E0">
      <w:pPr>
        <w:spacing w:after="0" w:line="240" w:lineRule="auto"/>
      </w:pPr>
      <w:r>
        <w:separator/>
      </w:r>
    </w:p>
  </w:endnote>
  <w:endnote w:type="continuationSeparator" w:id="0">
    <w:p w14:paraId="19E3A613" w14:textId="77777777" w:rsidR="009A5D58" w:rsidRDefault="009A5D58" w:rsidP="006E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altName w:val="Times New Roman"/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F423" w14:textId="77777777" w:rsidR="00BD77E7" w:rsidRDefault="00BD77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5AA1" w14:textId="20DCE4DE" w:rsidR="00BD77E7" w:rsidRPr="004664CF" w:rsidRDefault="00BD77E7" w:rsidP="00BD77E7">
    <w:pPr>
      <w:pStyle w:val="Pidipagina"/>
      <w:ind w:left="-284"/>
      <w:jc w:val="center"/>
      <w:rPr>
        <w:rFonts w:ascii="Dosis" w:hAnsi="Dosis" w:cs="Arial"/>
        <w:b/>
        <w:bCs/>
        <w:color w:val="222222"/>
        <w:shd w:val="clear" w:color="auto" w:fill="FFFFFF"/>
      </w:rPr>
    </w:pPr>
    <w:r w:rsidRPr="004664CF">
      <w:rPr>
        <w:rFonts w:ascii="Dosis" w:hAnsi="Dosis" w:cs="Arial"/>
        <w:b/>
        <w:bCs/>
        <w:color w:val="222222"/>
        <w:shd w:val="clear" w:color="auto" w:fill="FFFFFF"/>
      </w:rPr>
      <w:t>CENTRO IMMIGRAZIONE ASILO COOPERAZIONE INTERNAZIONALE DI PARMA E PROVINCIA IMPRESA SOCIALE ETS</w:t>
    </w:r>
  </w:p>
  <w:p w14:paraId="1AAF5BEE" w14:textId="4B83DF98" w:rsidR="006E14E0" w:rsidRPr="004664CF" w:rsidRDefault="006E14E0" w:rsidP="002F0AD8">
    <w:pPr>
      <w:pStyle w:val="Pidipagina"/>
      <w:jc w:val="center"/>
      <w:rPr>
        <w:rFonts w:ascii="Dosis" w:hAnsi="Dosis" w:cstheme="minorHAnsi"/>
        <w:color w:val="222222"/>
        <w:sz w:val="20"/>
        <w:szCs w:val="20"/>
        <w:shd w:val="clear" w:color="auto" w:fill="FFFFFF"/>
      </w:rPr>
    </w:pP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Sede legale: v.le Toscanini n. 2/a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,</w:t>
    </w:r>
    <w:r w:rsidR="00E7549E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 43121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 </w:t>
    </w: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Parma - Sede operativa: via Cavestro, n.14/a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, </w:t>
    </w:r>
    <w:r w:rsidR="00E7549E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43121 </w:t>
    </w: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Parma</w:t>
    </w:r>
  </w:p>
  <w:p w14:paraId="188AD0F8" w14:textId="77777777" w:rsidR="00BD77E7" w:rsidRPr="004664CF" w:rsidRDefault="00BD77E7" w:rsidP="00BD77E7">
    <w:pPr>
      <w:pStyle w:val="Pidipagina"/>
      <w:jc w:val="center"/>
      <w:rPr>
        <w:rFonts w:cstheme="minorHAnsi"/>
        <w:sz w:val="20"/>
        <w:szCs w:val="20"/>
      </w:rPr>
    </w:pPr>
    <w:r w:rsidRPr="004664CF">
      <w:rPr>
        <w:rFonts w:ascii="Dosis" w:hAnsi="Dosis" w:cstheme="minorHAnsi"/>
        <w:sz w:val="20"/>
        <w:szCs w:val="20"/>
      </w:rPr>
      <w:t>Codice Fiscale: 92109830346 - Partita Iva: 02178930349</w:t>
    </w:r>
  </w:p>
  <w:p w14:paraId="54667122" w14:textId="69ABD4BA" w:rsidR="006E14E0" w:rsidRPr="004664CF" w:rsidRDefault="00BD77E7" w:rsidP="002F0AD8">
    <w:pPr>
      <w:pStyle w:val="Pidipagina"/>
      <w:jc w:val="center"/>
      <w:rPr>
        <w:rFonts w:ascii="Dosis" w:hAnsi="Dosis" w:cstheme="minorHAnsi"/>
        <w:sz w:val="20"/>
        <w:szCs w:val="20"/>
      </w:rPr>
    </w:pPr>
    <w:r w:rsidRPr="004664CF">
      <w:rPr>
        <w:rFonts w:ascii="Dosis" w:hAnsi="Dosis" w:cstheme="minorHAnsi"/>
        <w:sz w:val="20"/>
        <w:szCs w:val="20"/>
        <w:shd w:val="clear" w:color="auto" w:fill="FFFFFF"/>
      </w:rPr>
      <w:t xml:space="preserve">Sito: </w:t>
    </w:r>
    <w:r w:rsidR="006E14E0" w:rsidRPr="004664CF">
      <w:rPr>
        <w:rFonts w:ascii="Dosis" w:hAnsi="Dosis" w:cstheme="minorHAnsi"/>
        <w:sz w:val="20"/>
        <w:szCs w:val="20"/>
        <w:shd w:val="clear" w:color="auto" w:fill="FFFFFF"/>
      </w:rPr>
      <w:t xml:space="preserve">www.ciaconlus.org </w:t>
    </w:r>
    <w:r w:rsidRPr="004664CF">
      <w:rPr>
        <w:rFonts w:ascii="Dosis" w:hAnsi="Dosis" w:cstheme="minorHAnsi"/>
        <w:sz w:val="20"/>
        <w:szCs w:val="20"/>
        <w:shd w:val="clear" w:color="auto" w:fill="FFFFFF"/>
      </w:rPr>
      <w:t>–</w:t>
    </w:r>
    <w:r w:rsidR="006E14E0" w:rsidRPr="004664CF">
      <w:rPr>
        <w:rFonts w:ascii="Dosis" w:hAnsi="Dosis" w:cstheme="minorHAnsi"/>
        <w:sz w:val="20"/>
        <w:szCs w:val="20"/>
        <w:shd w:val="clear" w:color="auto" w:fill="FFFFFF"/>
      </w:rPr>
      <w:t xml:space="preserve"> </w:t>
    </w:r>
    <w:r w:rsidRPr="004664CF">
      <w:rPr>
        <w:rFonts w:ascii="Dosis" w:hAnsi="Dosis" w:cstheme="minorHAnsi"/>
        <w:sz w:val="20"/>
        <w:szCs w:val="20"/>
        <w:shd w:val="clear" w:color="auto" w:fill="FFFFFF"/>
      </w:rPr>
      <w:t>Mail:</w:t>
    </w:r>
    <w:r w:rsidR="006E14E0" w:rsidRPr="004664CF">
      <w:rPr>
        <w:rFonts w:ascii="Dosis" w:hAnsi="Dosis" w:cstheme="minorHAnsi"/>
        <w:sz w:val="20"/>
        <w:szCs w:val="20"/>
      </w:rPr>
      <w:t xml:space="preserve"> </w:t>
    </w:r>
    <w:r w:rsidR="00836BD6" w:rsidRPr="004664CF">
      <w:rPr>
        <w:rFonts w:ascii="Dosis" w:hAnsi="Dosis" w:cstheme="minorHAnsi"/>
        <w:sz w:val="20"/>
        <w:szCs w:val="20"/>
      </w:rPr>
      <w:t>associazione@ciaconlus.org –</w:t>
    </w:r>
    <w:r w:rsidRPr="004664CF">
      <w:rPr>
        <w:rFonts w:ascii="Dosis" w:hAnsi="Dosis" w:cstheme="minorHAnsi"/>
        <w:sz w:val="20"/>
        <w:szCs w:val="20"/>
      </w:rPr>
      <w:t xml:space="preserve"> </w:t>
    </w:r>
    <w:proofErr w:type="spellStart"/>
    <w:r w:rsidRPr="004664CF">
      <w:rPr>
        <w:rFonts w:ascii="Dosis" w:hAnsi="Dosis" w:cstheme="minorHAnsi"/>
        <w:sz w:val="20"/>
        <w:szCs w:val="20"/>
      </w:rPr>
      <w:t>Pec</w:t>
    </w:r>
    <w:proofErr w:type="spellEnd"/>
    <w:r w:rsidRPr="004664CF">
      <w:rPr>
        <w:rFonts w:ascii="Dosis" w:hAnsi="Dosis" w:cstheme="minorHAnsi"/>
        <w:sz w:val="20"/>
        <w:szCs w:val="20"/>
      </w:rPr>
      <w:t>: ciac_onlus@pec.it</w:t>
    </w:r>
    <w:r w:rsidR="00836BD6" w:rsidRPr="004664CF">
      <w:rPr>
        <w:rFonts w:ascii="Dosis" w:hAnsi="Dosis" w:cstheme="minorHAnsi"/>
        <w:sz w:val="20"/>
        <w:szCs w:val="20"/>
      </w:rPr>
      <w:t xml:space="preserve"> </w:t>
    </w:r>
    <w:r w:rsidRPr="004664CF">
      <w:rPr>
        <w:rFonts w:ascii="Dosis" w:hAnsi="Dosis" w:cstheme="minorHAnsi"/>
        <w:sz w:val="20"/>
        <w:szCs w:val="20"/>
      </w:rPr>
      <w:t xml:space="preserve">– Telefono: </w:t>
    </w:r>
    <w:r w:rsidR="00836BD6" w:rsidRPr="004664CF">
      <w:rPr>
        <w:rFonts w:ascii="Dosis" w:hAnsi="Dosis" w:cstheme="minorHAnsi"/>
        <w:sz w:val="20"/>
        <w:szCs w:val="20"/>
      </w:rPr>
      <w:t>0521 522080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FE8B" w14:textId="77777777" w:rsidR="00BD77E7" w:rsidRDefault="00BD7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F8CC" w14:textId="77777777" w:rsidR="009A5D58" w:rsidRDefault="009A5D58" w:rsidP="006E14E0">
      <w:pPr>
        <w:spacing w:after="0" w:line="240" w:lineRule="auto"/>
      </w:pPr>
      <w:r>
        <w:separator/>
      </w:r>
    </w:p>
  </w:footnote>
  <w:footnote w:type="continuationSeparator" w:id="0">
    <w:p w14:paraId="1120D709" w14:textId="77777777" w:rsidR="009A5D58" w:rsidRDefault="009A5D58" w:rsidP="006E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1272" w14:textId="77777777" w:rsidR="00BD77E7" w:rsidRDefault="00BD77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7029" w14:textId="77777777" w:rsidR="006E14E0" w:rsidRDefault="007C568E" w:rsidP="006E14E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6F9CB2B" wp14:editId="09468028">
          <wp:extent cx="3695306" cy="693522"/>
          <wp:effectExtent l="0" t="0" r="635" b="0"/>
          <wp:docPr id="1948345820" name="Immagine 1948345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1850" cy="70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FA55F" w14:textId="77777777" w:rsidR="006E14E0" w:rsidRDefault="006E14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76D8" w14:textId="77777777" w:rsidR="00BD77E7" w:rsidRDefault="00BD77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E0"/>
    <w:rsid w:val="000071D1"/>
    <w:rsid w:val="00103430"/>
    <w:rsid w:val="00175F9C"/>
    <w:rsid w:val="001A205D"/>
    <w:rsid w:val="001F5A54"/>
    <w:rsid w:val="002F0AD8"/>
    <w:rsid w:val="003374D7"/>
    <w:rsid w:val="003D0FBD"/>
    <w:rsid w:val="004664CF"/>
    <w:rsid w:val="004869A3"/>
    <w:rsid w:val="0051016E"/>
    <w:rsid w:val="00512ED7"/>
    <w:rsid w:val="005605E8"/>
    <w:rsid w:val="005C59AD"/>
    <w:rsid w:val="005D21F9"/>
    <w:rsid w:val="00605E5B"/>
    <w:rsid w:val="006B5FEF"/>
    <w:rsid w:val="006C4EC9"/>
    <w:rsid w:val="006C79EC"/>
    <w:rsid w:val="006E14E0"/>
    <w:rsid w:val="006E2929"/>
    <w:rsid w:val="007A5291"/>
    <w:rsid w:val="007C568E"/>
    <w:rsid w:val="007E13B8"/>
    <w:rsid w:val="00802B6C"/>
    <w:rsid w:val="00836BD6"/>
    <w:rsid w:val="008578B3"/>
    <w:rsid w:val="00871B91"/>
    <w:rsid w:val="00874E9B"/>
    <w:rsid w:val="008C6D94"/>
    <w:rsid w:val="009A5D58"/>
    <w:rsid w:val="00A859D4"/>
    <w:rsid w:val="00AD04A3"/>
    <w:rsid w:val="00AD0B8C"/>
    <w:rsid w:val="00B21DA6"/>
    <w:rsid w:val="00BD77E7"/>
    <w:rsid w:val="00BF017D"/>
    <w:rsid w:val="00CD288A"/>
    <w:rsid w:val="00DC6E27"/>
    <w:rsid w:val="00E7549E"/>
    <w:rsid w:val="00F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D84E"/>
  <w15:chartTrackingRefBased/>
  <w15:docId w15:val="{895327EA-3C9C-4517-B3CA-0A506D5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54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4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4E0"/>
  </w:style>
  <w:style w:type="paragraph" w:styleId="Pidipagina">
    <w:name w:val="footer"/>
    <w:basedOn w:val="Normale"/>
    <w:link w:val="PidipaginaCarattere"/>
    <w:uiPriority w:val="99"/>
    <w:unhideWhenUsed/>
    <w:rsid w:val="006E14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4E0"/>
  </w:style>
  <w:style w:type="character" w:styleId="Collegamentoipertestuale">
    <w:name w:val="Hyperlink"/>
    <w:basedOn w:val="Carpredefinitoparagrafo"/>
    <w:uiPriority w:val="99"/>
    <w:unhideWhenUsed/>
    <w:rsid w:val="006E14E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BD6"/>
    <w:rPr>
      <w:color w:val="605E5C"/>
      <w:shd w:val="clear" w:color="auto" w:fill="E1DFDD"/>
    </w:rPr>
  </w:style>
  <w:style w:type="character" w:customStyle="1" w:styleId="hps">
    <w:name w:val="hps"/>
    <w:rsid w:val="006C4EC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4EC9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NormaleWeb">
    <w:name w:val="Normal (Web)"/>
    <w:basedOn w:val="Normale"/>
    <w:uiPriority w:val="99"/>
    <w:semiHidden/>
    <w:unhideWhenUsed/>
    <w:rsid w:val="006C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6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9A3"/>
    <w:pPr>
      <w:widowControl w:val="0"/>
      <w:autoSpaceDE w:val="0"/>
      <w:autoSpaceDN w:val="0"/>
      <w:spacing w:after="0" w:line="240" w:lineRule="auto"/>
      <w:ind w:left="112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9A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869A3"/>
    <w:pPr>
      <w:widowControl w:val="0"/>
      <w:autoSpaceDE w:val="0"/>
      <w:autoSpaceDN w:val="0"/>
      <w:spacing w:after="0" w:line="272" w:lineRule="exact"/>
      <w:ind w:left="1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3BBA-CE6D-4FB6-9740-33F3AAFF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rosita antonella viola</cp:lastModifiedBy>
  <cp:revision>5</cp:revision>
  <cp:lastPrinted>2023-12-28T14:21:00Z</cp:lastPrinted>
  <dcterms:created xsi:type="dcterms:W3CDTF">2024-08-27T13:21:00Z</dcterms:created>
  <dcterms:modified xsi:type="dcterms:W3CDTF">2025-01-02T13:59:00Z</dcterms:modified>
</cp:coreProperties>
</file>